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E97E" w14:textId="77777777" w:rsidR="00660E2B" w:rsidRPr="005C738A" w:rsidRDefault="00AE2757" w:rsidP="00904721">
      <w:pPr>
        <w:pStyle w:val="NormalWeb"/>
        <w:rPr>
          <w:b/>
          <w:sz w:val="22"/>
          <w:szCs w:val="22"/>
        </w:rPr>
      </w:pPr>
      <w:r w:rsidRPr="005C738A">
        <w:rPr>
          <w:b/>
          <w:sz w:val="22"/>
          <w:szCs w:val="22"/>
        </w:rPr>
        <w:t>Form 2</w:t>
      </w:r>
      <w:r w:rsidRPr="005C738A">
        <w:rPr>
          <w:sz w:val="22"/>
          <w:szCs w:val="22"/>
        </w:rPr>
        <w:t xml:space="preserve"> - Rev. 2004 </w:t>
      </w:r>
      <w:r w:rsidRPr="005C738A">
        <w:rPr>
          <w:b/>
          <w:sz w:val="22"/>
          <w:szCs w:val="22"/>
        </w:rPr>
        <w:t xml:space="preserve">(Utilities Performance Bond) </w:t>
      </w:r>
    </w:p>
    <w:p w14:paraId="268E6FC0" w14:textId="77777777" w:rsidR="00660E2B" w:rsidRPr="005C738A" w:rsidRDefault="00660E2B" w:rsidP="00904721">
      <w:pPr>
        <w:pStyle w:val="NormalWeb"/>
        <w:rPr>
          <w:sz w:val="22"/>
          <w:szCs w:val="22"/>
        </w:rPr>
      </w:pPr>
    </w:p>
    <w:p w14:paraId="4161DEA9" w14:textId="77777777" w:rsidR="00660E2B" w:rsidRPr="005C738A" w:rsidRDefault="00AE2757" w:rsidP="00904721">
      <w:pPr>
        <w:pStyle w:val="NormalWeb"/>
        <w:jc w:val="center"/>
        <w:rPr>
          <w:b/>
          <w:sz w:val="22"/>
          <w:szCs w:val="22"/>
        </w:rPr>
      </w:pPr>
      <w:r w:rsidRPr="005C738A">
        <w:rPr>
          <w:b/>
          <w:sz w:val="22"/>
          <w:szCs w:val="22"/>
          <w:u w:val="single"/>
        </w:rPr>
        <w:t>UTILITIES PERFORMANCE BOND</w:t>
      </w:r>
    </w:p>
    <w:p w14:paraId="62A7BEED" w14:textId="77777777" w:rsidR="00660E2B" w:rsidRPr="005C738A" w:rsidRDefault="00AE2757" w:rsidP="00904721">
      <w:pPr>
        <w:pStyle w:val="NormalWeb"/>
        <w:rPr>
          <w:sz w:val="22"/>
          <w:szCs w:val="22"/>
        </w:rPr>
      </w:pPr>
      <w:r w:rsidRPr="005C738A">
        <w:rPr>
          <w:sz w:val="22"/>
          <w:szCs w:val="22"/>
        </w:rPr>
        <w:t>KNOW ALL PERSONS BY THESE PRESENTS: that</w:t>
      </w:r>
    </w:p>
    <w:p w14:paraId="58547984" w14:textId="77777777" w:rsidR="00660E2B" w:rsidRPr="005C738A" w:rsidRDefault="00AE2757" w:rsidP="00904721">
      <w:pPr>
        <w:pStyle w:val="NormalWeb"/>
        <w:jc w:val="center"/>
        <w:rPr>
          <w:sz w:val="22"/>
          <w:szCs w:val="22"/>
          <w:highlight w:val="yellow"/>
        </w:rPr>
      </w:pPr>
      <w:r w:rsidRPr="005C738A">
        <w:rPr>
          <w:sz w:val="22"/>
          <w:szCs w:val="22"/>
          <w:highlight w:val="yellow"/>
        </w:rPr>
        <w:t>[Insert name of Owner - See Instruction No. 2]</w:t>
      </w:r>
    </w:p>
    <w:p w14:paraId="3BC69A9D" w14:textId="77777777" w:rsidR="00660E2B" w:rsidRPr="005C738A" w:rsidRDefault="00AE2757" w:rsidP="00904721">
      <w:pPr>
        <w:pStyle w:val="NormalWeb"/>
        <w:jc w:val="center"/>
        <w:rPr>
          <w:sz w:val="22"/>
          <w:szCs w:val="22"/>
        </w:rPr>
      </w:pPr>
      <w:r w:rsidRPr="005C738A">
        <w:rPr>
          <w:sz w:val="22"/>
          <w:szCs w:val="22"/>
          <w:highlight w:val="yellow"/>
        </w:rPr>
        <w:t>[Insert current business address of Owner]</w:t>
      </w:r>
    </w:p>
    <w:p w14:paraId="4D2654D2" w14:textId="70569720" w:rsidR="00660E2B" w:rsidRPr="005C738A" w:rsidRDefault="00AE2757" w:rsidP="00904721">
      <w:pPr>
        <w:pStyle w:val="NormalWeb"/>
        <w:rPr>
          <w:sz w:val="22"/>
          <w:szCs w:val="22"/>
        </w:rPr>
      </w:pPr>
      <w:r w:rsidRPr="005C738A">
        <w:rPr>
          <w:sz w:val="22"/>
          <w:szCs w:val="22"/>
        </w:rPr>
        <w:t xml:space="preserve">(hereinafter referred to as </w:t>
      </w:r>
      <w:r w:rsidR="00904721" w:rsidRPr="005C738A">
        <w:rPr>
          <w:sz w:val="22"/>
          <w:szCs w:val="22"/>
        </w:rPr>
        <w:t>“</w:t>
      </w:r>
      <w:r w:rsidRPr="005C738A">
        <w:rPr>
          <w:sz w:val="22"/>
          <w:szCs w:val="22"/>
        </w:rPr>
        <w:t>Owner</w:t>
      </w:r>
      <w:r w:rsidR="00904721" w:rsidRPr="005C738A">
        <w:rPr>
          <w:sz w:val="22"/>
          <w:szCs w:val="22"/>
        </w:rPr>
        <w:t>”)</w:t>
      </w:r>
      <w:r w:rsidRPr="005C738A">
        <w:rPr>
          <w:sz w:val="22"/>
          <w:szCs w:val="22"/>
        </w:rPr>
        <w:t>, and</w:t>
      </w:r>
    </w:p>
    <w:p w14:paraId="5290E9AF" w14:textId="77777777" w:rsidR="00660E2B" w:rsidRPr="005C738A" w:rsidRDefault="00AE2757" w:rsidP="00904721">
      <w:pPr>
        <w:pStyle w:val="NormalWeb"/>
        <w:jc w:val="center"/>
        <w:rPr>
          <w:sz w:val="22"/>
          <w:szCs w:val="22"/>
          <w:highlight w:val="yellow"/>
        </w:rPr>
      </w:pPr>
      <w:r w:rsidRPr="005C738A">
        <w:rPr>
          <w:sz w:val="22"/>
          <w:szCs w:val="22"/>
          <w:highlight w:val="yellow"/>
        </w:rPr>
        <w:t>[Insert name of Surety - See Instruction No. 2]</w:t>
      </w:r>
    </w:p>
    <w:p w14:paraId="1C61BFE9" w14:textId="77777777" w:rsidR="00660E2B" w:rsidRPr="005C738A" w:rsidRDefault="00AE2757" w:rsidP="00904721">
      <w:pPr>
        <w:pStyle w:val="NormalWeb"/>
        <w:jc w:val="center"/>
        <w:rPr>
          <w:sz w:val="22"/>
          <w:szCs w:val="22"/>
        </w:rPr>
      </w:pPr>
      <w:r w:rsidRPr="005C738A">
        <w:rPr>
          <w:sz w:val="22"/>
          <w:szCs w:val="22"/>
          <w:highlight w:val="yellow"/>
        </w:rPr>
        <w:t>[Insert current business address of Surety]</w:t>
      </w:r>
    </w:p>
    <w:p w14:paraId="6D0BFF3F" w14:textId="7DD9E8C2" w:rsidR="00660E2B" w:rsidRPr="005C738A" w:rsidRDefault="00AE2757" w:rsidP="00904721">
      <w:pPr>
        <w:pStyle w:val="NormalWeb"/>
        <w:jc w:val="both"/>
        <w:rPr>
          <w:sz w:val="22"/>
          <w:szCs w:val="22"/>
        </w:rPr>
      </w:pPr>
      <w:r w:rsidRPr="005C738A">
        <w:rPr>
          <w:sz w:val="22"/>
          <w:szCs w:val="22"/>
        </w:rPr>
        <w:t xml:space="preserve">(hereinafter referred to as </w:t>
      </w:r>
      <w:r w:rsidR="00904721" w:rsidRPr="005C738A">
        <w:rPr>
          <w:sz w:val="22"/>
          <w:szCs w:val="22"/>
        </w:rPr>
        <w:t>“</w:t>
      </w:r>
      <w:r w:rsidRPr="005C738A">
        <w:rPr>
          <w:sz w:val="22"/>
          <w:szCs w:val="22"/>
        </w:rPr>
        <w:t>Surety</w:t>
      </w:r>
      <w:r w:rsidR="00904721" w:rsidRPr="005C738A">
        <w:rPr>
          <w:sz w:val="22"/>
          <w:szCs w:val="22"/>
        </w:rPr>
        <w:t>”</w:t>
      </w:r>
      <w:r w:rsidRPr="005C738A">
        <w:rPr>
          <w:sz w:val="22"/>
          <w:szCs w:val="22"/>
        </w:rPr>
        <w:t xml:space="preserve">), are held and firmly bound unto Collier County, Florida, (hereinafter called </w:t>
      </w:r>
      <w:r w:rsidR="00904721" w:rsidRPr="005C738A">
        <w:rPr>
          <w:sz w:val="22"/>
          <w:szCs w:val="22"/>
        </w:rPr>
        <w:t>“</w:t>
      </w:r>
      <w:r w:rsidRPr="005C738A">
        <w:rPr>
          <w:sz w:val="22"/>
          <w:szCs w:val="22"/>
        </w:rPr>
        <w:t>County</w:t>
      </w:r>
      <w:r w:rsidR="00904721" w:rsidRPr="005C738A">
        <w:rPr>
          <w:sz w:val="22"/>
          <w:szCs w:val="22"/>
        </w:rPr>
        <w:t>”</w:t>
      </w:r>
      <w:r w:rsidRPr="005C738A">
        <w:rPr>
          <w:sz w:val="22"/>
          <w:szCs w:val="22"/>
        </w:rPr>
        <w:t xml:space="preserve">), in the total aggregate penal sum of </w:t>
      </w:r>
      <w:r w:rsidRPr="005C738A">
        <w:rPr>
          <w:sz w:val="22"/>
          <w:szCs w:val="22"/>
          <w:highlight w:val="yellow"/>
        </w:rPr>
        <w:t>[insert written dollar amount]</w:t>
      </w:r>
      <w:r w:rsidRPr="005C738A">
        <w:rPr>
          <w:sz w:val="22"/>
          <w:szCs w:val="22"/>
        </w:rPr>
        <w:t xml:space="preserve"> Dollars </w:t>
      </w:r>
      <w:r w:rsidRPr="005C738A">
        <w:rPr>
          <w:sz w:val="22"/>
          <w:szCs w:val="22"/>
          <w:highlight w:val="yellow"/>
        </w:rPr>
        <w:t>($[insert numeric dollar amount])</w:t>
      </w:r>
      <w:r w:rsidRPr="005C738A">
        <w:rPr>
          <w:sz w:val="22"/>
          <w:szCs w:val="22"/>
        </w:rPr>
        <w:t xml:space="preserve"> in lawful money of the United States, for the payment of which sum well and truly to be made, we bind ourselves, our heirs, executors, administrators, successors, and assigns, jointly and severally, firmly by these presents.  Owner and Surety are used for singular or plural, as the context requires.</w:t>
      </w:r>
    </w:p>
    <w:p w14:paraId="004BF72C" w14:textId="77777777" w:rsidR="00660E2B" w:rsidRPr="005C738A" w:rsidRDefault="00AE2757" w:rsidP="00904721">
      <w:pPr>
        <w:pStyle w:val="NormalWeb"/>
        <w:spacing w:line="360" w:lineRule="auto"/>
        <w:jc w:val="both"/>
        <w:rPr>
          <w:sz w:val="22"/>
          <w:szCs w:val="22"/>
        </w:rPr>
      </w:pPr>
      <w:r w:rsidRPr="005C738A">
        <w:rPr>
          <w:sz w:val="22"/>
          <w:szCs w:val="22"/>
        </w:rPr>
        <w:t xml:space="preserve">THE CONDITION OF THIS OBLIGATION is such that whereas, the Owner entered into a certain Utilities System Construction Contract, dated the _____ day of </w:t>
      </w:r>
      <w:r w:rsidRPr="005C738A">
        <w:rPr>
          <w:sz w:val="22"/>
          <w:szCs w:val="22"/>
          <w:u w:val="single"/>
        </w:rPr>
        <w:t>_______</w:t>
      </w:r>
      <w:r w:rsidRPr="005C738A">
        <w:rPr>
          <w:sz w:val="22"/>
          <w:szCs w:val="22"/>
        </w:rPr>
        <w:t xml:space="preserve">, 20_______, a copy of which is hereto attached and made a part hereof; and </w:t>
      </w:r>
    </w:p>
    <w:p w14:paraId="7D55FA05" w14:textId="77777777" w:rsidR="00660E2B" w:rsidRPr="005C738A" w:rsidRDefault="00AE2757" w:rsidP="00904721">
      <w:pPr>
        <w:pStyle w:val="NormalWeb"/>
        <w:spacing w:line="360" w:lineRule="auto"/>
        <w:jc w:val="both"/>
        <w:rPr>
          <w:sz w:val="22"/>
          <w:szCs w:val="22"/>
        </w:rPr>
      </w:pPr>
      <w:r w:rsidRPr="005C738A">
        <w:rPr>
          <w:sz w:val="22"/>
          <w:szCs w:val="22"/>
        </w:rPr>
        <w:t>WHEREAS the County has a material interest in the performance of said Contract; and</w:t>
      </w:r>
    </w:p>
    <w:p w14:paraId="66658402" w14:textId="77777777" w:rsidR="00660E2B" w:rsidRPr="005C738A" w:rsidRDefault="00AE2757" w:rsidP="00904721">
      <w:pPr>
        <w:pStyle w:val="NormalWeb"/>
        <w:spacing w:line="360" w:lineRule="auto"/>
        <w:jc w:val="both"/>
        <w:rPr>
          <w:sz w:val="22"/>
          <w:szCs w:val="22"/>
        </w:rPr>
      </w:pPr>
      <w:r w:rsidRPr="005C738A">
        <w:rPr>
          <w:sz w:val="22"/>
          <w:szCs w:val="22"/>
        </w:rPr>
        <w:t>WHEREAS the County has adopted Ordinances and Resolutions (hereinafter "Land Development Regulations") concerning the Owner's obligations to the County regarding the construction, conveyance and warranty of potable water, non-potable irrigation water and/or wastewater system(s) or portion(s) thereof constructed within the unincorporated area of Collier County;</w:t>
      </w:r>
    </w:p>
    <w:p w14:paraId="5F86220F" w14:textId="77777777" w:rsidR="00660E2B" w:rsidRPr="005C738A" w:rsidRDefault="00AE2757" w:rsidP="00904721">
      <w:pPr>
        <w:pStyle w:val="NormalWeb"/>
        <w:spacing w:line="360" w:lineRule="auto"/>
        <w:jc w:val="both"/>
        <w:rPr>
          <w:sz w:val="22"/>
          <w:szCs w:val="22"/>
        </w:rPr>
      </w:pPr>
      <w:r w:rsidRPr="005C738A">
        <w:rPr>
          <w:sz w:val="22"/>
          <w:szCs w:val="22"/>
        </w:rPr>
        <w:t>NOW, THEREFORE, if the Owner shall well, truly and faithfully perform its obligations and duties to the County under said Land Development Regulations and all the undertakings, covenants, terms, conditions, and agreements of said contract during the original term thereof, and any extensions thereof which may be granted by the Owner, with or without notice to the Surety and during the guaranty period established by the County, and thereafter, and if the Owner shall satisfy all claims and demands incurred under such contract, and shall fully indemnify and save harmless the County from all costs and damages which it may suffer by reason of failure to do so, and shall reimburse and repay the County all outlay and expense which the County may incur in making good any default, then this obligation shall be void, otherwise to remain in full force and effect.</w:t>
      </w:r>
    </w:p>
    <w:p w14:paraId="37D5716A" w14:textId="77777777" w:rsidR="00660E2B" w:rsidRPr="005C738A" w:rsidRDefault="00AE2757" w:rsidP="00904721">
      <w:pPr>
        <w:pStyle w:val="NormalWeb"/>
        <w:spacing w:line="360" w:lineRule="auto"/>
        <w:jc w:val="both"/>
        <w:rPr>
          <w:sz w:val="22"/>
          <w:szCs w:val="22"/>
        </w:rPr>
      </w:pPr>
      <w:r w:rsidRPr="005C738A">
        <w:rPr>
          <w:sz w:val="22"/>
          <w:szCs w:val="22"/>
        </w:rPr>
        <w:lastRenderedPageBreak/>
        <w:t>PROVIDED, FURTHER, that the said Surety, for value received hereby, stipulates and agrees that no change, extension of time, alteration or addition to the terms of the contract or to work to be performed thereunder, or the specifications accompanying same shall in any way affect its obligation on this Bond, and does hereby waive notice of any such change, extension of time, alteration or addition to the terms of the contract or to the work or to the specifications.</w:t>
      </w:r>
    </w:p>
    <w:p w14:paraId="126CD2CA" w14:textId="77777777" w:rsidR="00660E2B" w:rsidRPr="005C738A" w:rsidRDefault="00AE2757" w:rsidP="00904721">
      <w:pPr>
        <w:pStyle w:val="NormalWeb"/>
        <w:spacing w:line="360" w:lineRule="auto"/>
        <w:jc w:val="both"/>
        <w:rPr>
          <w:sz w:val="22"/>
          <w:szCs w:val="22"/>
        </w:rPr>
      </w:pPr>
      <w:r w:rsidRPr="005C738A">
        <w:rPr>
          <w:sz w:val="22"/>
          <w:szCs w:val="22"/>
        </w:rPr>
        <w:t>PROVIDED, FURTHER, that it is expressly agreed that the bond shall be deemed amended automatically and immediately, without formal and separate amendments hereto, upon amendment to the Contract not increasing the contract price more than twenty percent (20%), so as to bind the Owner and the Surety to the full and faithful performance of the contract as so amended.  The term "Amendment", wherever used in this bond, and whether referring to this bond, the Contract or other documents shall include any alteration, addition or modification of any character whatsoever.</w:t>
      </w:r>
    </w:p>
    <w:p w14:paraId="73DF5CB5" w14:textId="77777777" w:rsidR="00660E2B" w:rsidRPr="005C738A" w:rsidRDefault="00AE2757" w:rsidP="00904721">
      <w:pPr>
        <w:pStyle w:val="NormalWeb"/>
        <w:spacing w:line="360" w:lineRule="auto"/>
        <w:jc w:val="center"/>
        <w:rPr>
          <w:sz w:val="22"/>
          <w:szCs w:val="22"/>
        </w:rPr>
      </w:pPr>
      <w:r w:rsidRPr="005C738A">
        <w:rPr>
          <w:sz w:val="22"/>
          <w:szCs w:val="22"/>
        </w:rPr>
        <w:t>IN WITNESS WHEREOF, the parties hereto have caused this Instrument to be executed this</w:t>
      </w:r>
    </w:p>
    <w:p w14:paraId="5AF476FA" w14:textId="77777777" w:rsidR="00660E2B" w:rsidRPr="005C738A" w:rsidRDefault="00AE2757" w:rsidP="00904721">
      <w:pPr>
        <w:pStyle w:val="NormalWeb"/>
        <w:tabs>
          <w:tab w:val="left" w:pos="300"/>
          <w:tab w:val="center" w:pos="4410"/>
        </w:tabs>
        <w:spacing w:line="360" w:lineRule="auto"/>
        <w:rPr>
          <w:sz w:val="22"/>
          <w:szCs w:val="22"/>
        </w:rPr>
      </w:pPr>
      <w:r w:rsidRPr="005C738A">
        <w:rPr>
          <w:sz w:val="22"/>
          <w:szCs w:val="22"/>
        </w:rPr>
        <w:t>_______ day of __________, 20_____.</w:t>
      </w:r>
    </w:p>
    <w:p w14:paraId="6F852BF6" w14:textId="77777777" w:rsidR="00660E2B" w:rsidRPr="005C738A" w:rsidRDefault="00AE2757" w:rsidP="00904721">
      <w:pPr>
        <w:pStyle w:val="NormalWeb"/>
        <w:jc w:val="center"/>
        <w:rPr>
          <w:sz w:val="22"/>
          <w:szCs w:val="22"/>
        </w:rPr>
      </w:pPr>
      <w:r w:rsidRPr="005C738A">
        <w:rPr>
          <w:sz w:val="22"/>
          <w:szCs w:val="22"/>
          <w:highlight w:val="yellow"/>
        </w:rPr>
        <w:t>[Owner's witness and signature block - see Instruction No. 3]</w:t>
      </w:r>
    </w:p>
    <w:p w14:paraId="62F45FB8" w14:textId="77777777" w:rsidR="00660E2B" w:rsidRPr="005C738A" w:rsidRDefault="00AE2757" w:rsidP="00904721">
      <w:pPr>
        <w:pStyle w:val="NormalWeb"/>
        <w:jc w:val="center"/>
        <w:rPr>
          <w:sz w:val="22"/>
          <w:szCs w:val="22"/>
        </w:rPr>
      </w:pPr>
      <w:r w:rsidRPr="005C738A">
        <w:rPr>
          <w:sz w:val="22"/>
          <w:szCs w:val="22"/>
        </w:rPr>
        <w:t>NOTE:  Collier County shall not accept any Letters of Credit that cannot be</w:t>
      </w:r>
    </w:p>
    <w:p w14:paraId="540910A6" w14:textId="77777777" w:rsidR="00660E2B" w:rsidRPr="005C738A" w:rsidRDefault="00AE2757" w:rsidP="00904721">
      <w:pPr>
        <w:pStyle w:val="NormalWeb"/>
        <w:jc w:val="center"/>
        <w:rPr>
          <w:sz w:val="22"/>
          <w:szCs w:val="22"/>
        </w:rPr>
      </w:pPr>
      <w:r w:rsidRPr="005C738A">
        <w:rPr>
          <w:sz w:val="22"/>
          <w:szCs w:val="22"/>
        </w:rPr>
        <w:t>presented in Florida.</w:t>
      </w:r>
    </w:p>
    <w:p w14:paraId="7AD0A557" w14:textId="77777777" w:rsidR="00660E2B" w:rsidRPr="005C738A" w:rsidRDefault="00AE2757" w:rsidP="00904721">
      <w:pPr>
        <w:pStyle w:val="NormalWeb"/>
        <w:jc w:val="center"/>
        <w:rPr>
          <w:sz w:val="22"/>
          <w:szCs w:val="22"/>
          <w:highlight w:val="yellow"/>
        </w:rPr>
      </w:pPr>
      <w:r w:rsidRPr="005C738A">
        <w:rPr>
          <w:sz w:val="22"/>
          <w:szCs w:val="22"/>
          <w:highlight w:val="yellow"/>
        </w:rPr>
        <w:t>[Surety's witness and signature block - see Instruction No. 3]</w:t>
      </w:r>
    </w:p>
    <w:p w14:paraId="3163F02B" w14:textId="77777777" w:rsidR="00660E2B" w:rsidRPr="005C738A" w:rsidRDefault="00AE2757" w:rsidP="00904721">
      <w:pPr>
        <w:pStyle w:val="NormalWeb"/>
        <w:jc w:val="center"/>
        <w:rPr>
          <w:sz w:val="22"/>
          <w:szCs w:val="22"/>
          <w:highlight w:val="yellow"/>
        </w:rPr>
      </w:pPr>
      <w:r w:rsidRPr="005C738A">
        <w:rPr>
          <w:sz w:val="22"/>
          <w:szCs w:val="22"/>
          <w:highlight w:val="yellow"/>
        </w:rPr>
        <w:t>[Notary and acknowledgment blocks for both Owner and</w:t>
      </w:r>
    </w:p>
    <w:p w14:paraId="62017B4F" w14:textId="77777777" w:rsidR="00660E2B" w:rsidRPr="005C738A" w:rsidRDefault="00AE2757" w:rsidP="00904721">
      <w:pPr>
        <w:pStyle w:val="NormalWeb"/>
        <w:jc w:val="center"/>
        <w:rPr>
          <w:sz w:val="22"/>
          <w:szCs w:val="22"/>
        </w:rPr>
      </w:pPr>
      <w:r w:rsidRPr="005C738A">
        <w:rPr>
          <w:sz w:val="22"/>
          <w:szCs w:val="22"/>
          <w:highlight w:val="yellow"/>
        </w:rPr>
        <w:t>Surety required - See Instruction No. 4]</w:t>
      </w:r>
    </w:p>
    <w:p w14:paraId="6DE46FCC" w14:textId="77777777" w:rsidR="00660E2B" w:rsidRPr="005C738A" w:rsidRDefault="00AE2757" w:rsidP="00904721">
      <w:pPr>
        <w:pStyle w:val="NormalWeb"/>
        <w:rPr>
          <w:sz w:val="22"/>
          <w:szCs w:val="22"/>
          <w:highlight w:val="yellow"/>
        </w:rPr>
      </w:pPr>
      <w:r w:rsidRPr="005C738A">
        <w:rPr>
          <w:sz w:val="22"/>
          <w:szCs w:val="22"/>
        </w:rPr>
        <w:t xml:space="preserve">Prepared by: </w:t>
      </w:r>
      <w:r w:rsidRPr="005C738A">
        <w:rPr>
          <w:sz w:val="22"/>
          <w:szCs w:val="22"/>
          <w:highlight w:val="yellow"/>
        </w:rPr>
        <w:t>[name of person preparing this instrument]</w:t>
      </w:r>
    </w:p>
    <w:p w14:paraId="6FA1C6BD" w14:textId="77777777" w:rsidR="00660E2B" w:rsidRPr="005C738A" w:rsidRDefault="00AE2757" w:rsidP="00904721">
      <w:pPr>
        <w:pStyle w:val="NormalWeb"/>
        <w:rPr>
          <w:sz w:val="22"/>
          <w:szCs w:val="22"/>
        </w:rPr>
      </w:pPr>
      <w:r w:rsidRPr="005C738A">
        <w:rPr>
          <w:sz w:val="22"/>
          <w:szCs w:val="22"/>
          <w:highlight w:val="yellow"/>
        </w:rPr>
        <w:t>[Address of person preparing this instrument]</w:t>
      </w:r>
    </w:p>
    <w:p w14:paraId="2C523493" w14:textId="77777777" w:rsidR="00660E2B" w:rsidRPr="005C738A" w:rsidRDefault="00AE2757" w:rsidP="00904721">
      <w:pPr>
        <w:pStyle w:val="NormalWeb"/>
        <w:rPr>
          <w:sz w:val="22"/>
          <w:szCs w:val="22"/>
        </w:rPr>
      </w:pPr>
      <w:r w:rsidRPr="005C738A">
        <w:rPr>
          <w:sz w:val="22"/>
          <w:szCs w:val="22"/>
        </w:rPr>
        <w:t>____________________________________________________________________________</w:t>
      </w:r>
    </w:p>
    <w:p w14:paraId="68B7C53D" w14:textId="77777777" w:rsidR="00660E2B" w:rsidRPr="005C738A" w:rsidRDefault="00660E2B" w:rsidP="00904721">
      <w:pPr>
        <w:pStyle w:val="NormalWeb"/>
        <w:rPr>
          <w:b/>
          <w:sz w:val="22"/>
          <w:szCs w:val="22"/>
        </w:rPr>
      </w:pPr>
    </w:p>
    <w:p w14:paraId="6D16AD31" w14:textId="02E808C8" w:rsidR="00AE2757" w:rsidRPr="005C738A" w:rsidRDefault="00904721" w:rsidP="00904721">
      <w:pPr>
        <w:rPr>
          <w:sz w:val="16"/>
          <w:szCs w:val="16"/>
        </w:rPr>
      </w:pPr>
      <w:r w:rsidRPr="005C738A">
        <w:rPr>
          <w:sz w:val="16"/>
          <w:szCs w:val="16"/>
        </w:rPr>
        <w:t>07/2021</w:t>
      </w:r>
    </w:p>
    <w:sectPr w:rsidR="00AE2757" w:rsidRPr="005C738A" w:rsidSect="00904721">
      <w:footerReference w:type="even" r:id="rId7"/>
      <w:footerReference w:type="default" r:id="rId8"/>
      <w:pgSz w:w="12240" w:h="15840"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7E0B1" w14:textId="77777777" w:rsidR="00EC6119" w:rsidRDefault="00EC6119">
      <w:r>
        <w:separator/>
      </w:r>
    </w:p>
  </w:endnote>
  <w:endnote w:type="continuationSeparator" w:id="0">
    <w:p w14:paraId="5C42741B" w14:textId="77777777" w:rsidR="00EC6119" w:rsidRDefault="00EC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C679" w14:textId="77777777" w:rsidR="00660E2B" w:rsidRDefault="00AE2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1D74A" w14:textId="77777777" w:rsidR="00660E2B" w:rsidRDefault="0066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CA82" w14:textId="5E41C1BD" w:rsidR="00660E2B" w:rsidRPr="00904721" w:rsidRDefault="00904721" w:rsidP="00904721">
    <w:pPr>
      <w:pStyle w:val="Footer"/>
      <w:jc w:val="center"/>
      <w:rPr>
        <w:rFonts w:ascii="Times New Roman" w:hAnsi="Times New Roman"/>
        <w:szCs w:val="24"/>
      </w:rPr>
    </w:pPr>
    <w:r w:rsidRPr="004A37FA">
      <w:rPr>
        <w:rFonts w:ascii="Times New Roman" w:hAnsi="Times New Roman"/>
        <w:szCs w:val="24"/>
      </w:rPr>
      <w:t xml:space="preserve">Page </w:t>
    </w:r>
    <w:r w:rsidRPr="004A37FA">
      <w:rPr>
        <w:rFonts w:ascii="Times New Roman" w:hAnsi="Times New Roman"/>
        <w:szCs w:val="24"/>
      </w:rPr>
      <w:fldChar w:fldCharType="begin"/>
    </w:r>
    <w:r w:rsidRPr="004A37FA">
      <w:rPr>
        <w:rFonts w:ascii="Times New Roman" w:hAnsi="Times New Roman"/>
        <w:szCs w:val="24"/>
      </w:rPr>
      <w:instrText xml:space="preserve"> PAGE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r w:rsidRPr="004A37FA">
      <w:rPr>
        <w:rFonts w:ascii="Times New Roman" w:hAnsi="Times New Roman"/>
        <w:szCs w:val="24"/>
      </w:rPr>
      <w:t xml:space="preserve"> of </w:t>
    </w:r>
    <w:r w:rsidRPr="004A37FA">
      <w:rPr>
        <w:rFonts w:ascii="Times New Roman" w:hAnsi="Times New Roman"/>
        <w:szCs w:val="24"/>
      </w:rPr>
      <w:fldChar w:fldCharType="begin"/>
    </w:r>
    <w:r w:rsidRPr="004A37FA">
      <w:rPr>
        <w:rFonts w:ascii="Times New Roman" w:hAnsi="Times New Roman"/>
        <w:szCs w:val="24"/>
      </w:rPr>
      <w:instrText xml:space="preserve"> NUMPAGES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09F5" w14:textId="77777777" w:rsidR="00EC6119" w:rsidRDefault="00EC6119">
      <w:r>
        <w:separator/>
      </w:r>
    </w:p>
  </w:footnote>
  <w:footnote w:type="continuationSeparator" w:id="0">
    <w:p w14:paraId="07618089" w14:textId="77777777" w:rsidR="00EC6119" w:rsidRDefault="00EC6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EA2"/>
    <w:multiLevelType w:val="singleLevel"/>
    <w:tmpl w:val="B186E54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2691A6D"/>
    <w:multiLevelType w:val="hybridMultilevel"/>
    <w:tmpl w:val="E3166F4A"/>
    <w:lvl w:ilvl="0" w:tplc="3EFA7370">
      <w:start w:val="5"/>
      <w:numFmt w:val="decimal"/>
      <w:lvlText w:val="%1."/>
      <w:lvlJc w:val="left"/>
      <w:pPr>
        <w:tabs>
          <w:tab w:val="num" w:pos="720"/>
        </w:tabs>
        <w:ind w:left="720" w:hanging="360"/>
      </w:pPr>
    </w:lvl>
    <w:lvl w:ilvl="1" w:tplc="1FE27918">
      <w:start w:val="1"/>
      <w:numFmt w:val="decimal"/>
      <w:lvlText w:val="%2."/>
      <w:lvlJc w:val="left"/>
      <w:pPr>
        <w:tabs>
          <w:tab w:val="num" w:pos="1440"/>
        </w:tabs>
        <w:ind w:left="1440" w:hanging="360"/>
      </w:pPr>
    </w:lvl>
    <w:lvl w:ilvl="2" w:tplc="0A967B1E" w:tentative="1">
      <w:start w:val="1"/>
      <w:numFmt w:val="decimal"/>
      <w:lvlText w:val="%3."/>
      <w:lvlJc w:val="left"/>
      <w:pPr>
        <w:tabs>
          <w:tab w:val="num" w:pos="2160"/>
        </w:tabs>
        <w:ind w:left="2160" w:hanging="360"/>
      </w:pPr>
    </w:lvl>
    <w:lvl w:ilvl="3" w:tplc="94C2783A" w:tentative="1">
      <w:start w:val="1"/>
      <w:numFmt w:val="decimal"/>
      <w:lvlText w:val="%4."/>
      <w:lvlJc w:val="left"/>
      <w:pPr>
        <w:tabs>
          <w:tab w:val="num" w:pos="2880"/>
        </w:tabs>
        <w:ind w:left="2880" w:hanging="360"/>
      </w:pPr>
    </w:lvl>
    <w:lvl w:ilvl="4" w:tplc="CC383DDC" w:tentative="1">
      <w:start w:val="1"/>
      <w:numFmt w:val="decimal"/>
      <w:lvlText w:val="%5."/>
      <w:lvlJc w:val="left"/>
      <w:pPr>
        <w:tabs>
          <w:tab w:val="num" w:pos="3600"/>
        </w:tabs>
        <w:ind w:left="3600" w:hanging="360"/>
      </w:pPr>
    </w:lvl>
    <w:lvl w:ilvl="5" w:tplc="6E1A3B1E" w:tentative="1">
      <w:start w:val="1"/>
      <w:numFmt w:val="decimal"/>
      <w:lvlText w:val="%6."/>
      <w:lvlJc w:val="left"/>
      <w:pPr>
        <w:tabs>
          <w:tab w:val="num" w:pos="4320"/>
        </w:tabs>
        <w:ind w:left="4320" w:hanging="360"/>
      </w:pPr>
    </w:lvl>
    <w:lvl w:ilvl="6" w:tplc="3DE4CDC4" w:tentative="1">
      <w:start w:val="1"/>
      <w:numFmt w:val="decimal"/>
      <w:lvlText w:val="%7."/>
      <w:lvlJc w:val="left"/>
      <w:pPr>
        <w:tabs>
          <w:tab w:val="num" w:pos="5040"/>
        </w:tabs>
        <w:ind w:left="5040" w:hanging="360"/>
      </w:pPr>
    </w:lvl>
    <w:lvl w:ilvl="7" w:tplc="65A250F0" w:tentative="1">
      <w:start w:val="1"/>
      <w:numFmt w:val="decimal"/>
      <w:lvlText w:val="%8."/>
      <w:lvlJc w:val="left"/>
      <w:pPr>
        <w:tabs>
          <w:tab w:val="num" w:pos="5760"/>
        </w:tabs>
        <w:ind w:left="5760" w:hanging="360"/>
      </w:pPr>
    </w:lvl>
    <w:lvl w:ilvl="8" w:tplc="5BFC6BA2" w:tentative="1">
      <w:start w:val="1"/>
      <w:numFmt w:val="decimal"/>
      <w:lvlText w:val="%9."/>
      <w:lvlJc w:val="left"/>
      <w:pPr>
        <w:tabs>
          <w:tab w:val="num" w:pos="6480"/>
        </w:tabs>
        <w:ind w:left="6480" w:hanging="360"/>
      </w:pPr>
    </w:lvl>
  </w:abstractNum>
  <w:abstractNum w:abstractNumId="2" w15:restartNumberingAfterBreak="0">
    <w:nsid w:val="088A3426"/>
    <w:multiLevelType w:val="singleLevel"/>
    <w:tmpl w:val="C8B0A8BC"/>
    <w:lvl w:ilvl="0">
      <w:start w:val="1"/>
      <w:numFmt w:val="decimal"/>
      <w:lvlText w:val="%1)"/>
      <w:lvlJc w:val="left"/>
      <w:pPr>
        <w:tabs>
          <w:tab w:val="num" w:pos="1080"/>
        </w:tabs>
        <w:ind w:left="1080" w:hanging="360"/>
      </w:pPr>
      <w:rPr>
        <w:rFonts w:hint="default"/>
      </w:rPr>
    </w:lvl>
  </w:abstractNum>
  <w:abstractNum w:abstractNumId="3" w15:restartNumberingAfterBreak="0">
    <w:nsid w:val="094A1DE7"/>
    <w:multiLevelType w:val="hybridMultilevel"/>
    <w:tmpl w:val="C082CEFE"/>
    <w:lvl w:ilvl="0" w:tplc="EB326574">
      <w:start w:val="1"/>
      <w:numFmt w:val="bullet"/>
      <w:lvlText w:val=""/>
      <w:lvlJc w:val="left"/>
      <w:pPr>
        <w:tabs>
          <w:tab w:val="num" w:pos="720"/>
        </w:tabs>
        <w:ind w:left="720" w:hanging="360"/>
      </w:pPr>
      <w:rPr>
        <w:rFonts w:ascii="Symbol" w:hAnsi="Symbol" w:hint="default"/>
        <w:sz w:val="20"/>
      </w:rPr>
    </w:lvl>
    <w:lvl w:ilvl="1" w:tplc="880CB59A" w:tentative="1">
      <w:start w:val="1"/>
      <w:numFmt w:val="bullet"/>
      <w:lvlText w:val="o"/>
      <w:lvlJc w:val="left"/>
      <w:pPr>
        <w:tabs>
          <w:tab w:val="num" w:pos="1440"/>
        </w:tabs>
        <w:ind w:left="1440" w:hanging="360"/>
      </w:pPr>
      <w:rPr>
        <w:rFonts w:ascii="Courier New" w:hAnsi="Courier New" w:hint="default"/>
        <w:sz w:val="20"/>
      </w:rPr>
    </w:lvl>
    <w:lvl w:ilvl="2" w:tplc="76260F36" w:tentative="1">
      <w:start w:val="1"/>
      <w:numFmt w:val="bullet"/>
      <w:lvlText w:val=""/>
      <w:lvlJc w:val="left"/>
      <w:pPr>
        <w:tabs>
          <w:tab w:val="num" w:pos="2160"/>
        </w:tabs>
        <w:ind w:left="2160" w:hanging="360"/>
      </w:pPr>
      <w:rPr>
        <w:rFonts w:ascii="Wingdings" w:hAnsi="Wingdings" w:hint="default"/>
        <w:sz w:val="20"/>
      </w:rPr>
    </w:lvl>
    <w:lvl w:ilvl="3" w:tplc="FDA08112" w:tentative="1">
      <w:start w:val="1"/>
      <w:numFmt w:val="bullet"/>
      <w:lvlText w:val=""/>
      <w:lvlJc w:val="left"/>
      <w:pPr>
        <w:tabs>
          <w:tab w:val="num" w:pos="2880"/>
        </w:tabs>
        <w:ind w:left="2880" w:hanging="360"/>
      </w:pPr>
      <w:rPr>
        <w:rFonts w:ascii="Wingdings" w:hAnsi="Wingdings" w:hint="default"/>
        <w:sz w:val="20"/>
      </w:rPr>
    </w:lvl>
    <w:lvl w:ilvl="4" w:tplc="F8D47F04" w:tentative="1">
      <w:start w:val="1"/>
      <w:numFmt w:val="bullet"/>
      <w:lvlText w:val=""/>
      <w:lvlJc w:val="left"/>
      <w:pPr>
        <w:tabs>
          <w:tab w:val="num" w:pos="3600"/>
        </w:tabs>
        <w:ind w:left="3600" w:hanging="360"/>
      </w:pPr>
      <w:rPr>
        <w:rFonts w:ascii="Wingdings" w:hAnsi="Wingdings" w:hint="default"/>
        <w:sz w:val="20"/>
      </w:rPr>
    </w:lvl>
    <w:lvl w:ilvl="5" w:tplc="62E2FA2A" w:tentative="1">
      <w:start w:val="1"/>
      <w:numFmt w:val="bullet"/>
      <w:lvlText w:val=""/>
      <w:lvlJc w:val="left"/>
      <w:pPr>
        <w:tabs>
          <w:tab w:val="num" w:pos="4320"/>
        </w:tabs>
        <w:ind w:left="4320" w:hanging="360"/>
      </w:pPr>
      <w:rPr>
        <w:rFonts w:ascii="Wingdings" w:hAnsi="Wingdings" w:hint="default"/>
        <w:sz w:val="20"/>
      </w:rPr>
    </w:lvl>
    <w:lvl w:ilvl="6" w:tplc="A3660962" w:tentative="1">
      <w:start w:val="1"/>
      <w:numFmt w:val="bullet"/>
      <w:lvlText w:val=""/>
      <w:lvlJc w:val="left"/>
      <w:pPr>
        <w:tabs>
          <w:tab w:val="num" w:pos="5040"/>
        </w:tabs>
        <w:ind w:left="5040" w:hanging="360"/>
      </w:pPr>
      <w:rPr>
        <w:rFonts w:ascii="Wingdings" w:hAnsi="Wingdings" w:hint="default"/>
        <w:sz w:val="20"/>
      </w:rPr>
    </w:lvl>
    <w:lvl w:ilvl="7" w:tplc="37A8AE2A" w:tentative="1">
      <w:start w:val="1"/>
      <w:numFmt w:val="bullet"/>
      <w:lvlText w:val=""/>
      <w:lvlJc w:val="left"/>
      <w:pPr>
        <w:tabs>
          <w:tab w:val="num" w:pos="5760"/>
        </w:tabs>
        <w:ind w:left="5760" w:hanging="360"/>
      </w:pPr>
      <w:rPr>
        <w:rFonts w:ascii="Wingdings" w:hAnsi="Wingdings" w:hint="default"/>
        <w:sz w:val="20"/>
      </w:rPr>
    </w:lvl>
    <w:lvl w:ilvl="8" w:tplc="29749FC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158"/>
    <w:multiLevelType w:val="multilevel"/>
    <w:tmpl w:val="263C50D4"/>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43B6"/>
    <w:multiLevelType w:val="hybridMultilevel"/>
    <w:tmpl w:val="44AC0508"/>
    <w:lvl w:ilvl="0" w:tplc="6AA243F4">
      <w:start w:val="4"/>
      <w:numFmt w:val="decimal"/>
      <w:lvlText w:val="%1."/>
      <w:lvlJc w:val="left"/>
      <w:pPr>
        <w:tabs>
          <w:tab w:val="num" w:pos="720"/>
        </w:tabs>
        <w:ind w:left="720" w:hanging="360"/>
      </w:pPr>
      <w:rPr>
        <w:rFonts w:hint="default"/>
      </w:rPr>
    </w:lvl>
    <w:lvl w:ilvl="1" w:tplc="6CCA1E96" w:tentative="1">
      <w:start w:val="1"/>
      <w:numFmt w:val="lowerLetter"/>
      <w:lvlText w:val="%2."/>
      <w:lvlJc w:val="left"/>
      <w:pPr>
        <w:tabs>
          <w:tab w:val="num" w:pos="1440"/>
        </w:tabs>
        <w:ind w:left="1440" w:hanging="360"/>
      </w:pPr>
    </w:lvl>
    <w:lvl w:ilvl="2" w:tplc="D3CCE442">
      <w:start w:val="1"/>
      <w:numFmt w:val="lowerRoman"/>
      <w:lvlText w:val="%3."/>
      <w:lvlJc w:val="right"/>
      <w:pPr>
        <w:tabs>
          <w:tab w:val="num" w:pos="2160"/>
        </w:tabs>
        <w:ind w:left="2160" w:hanging="180"/>
      </w:pPr>
    </w:lvl>
    <w:lvl w:ilvl="3" w:tplc="5A0C19E4" w:tentative="1">
      <w:start w:val="1"/>
      <w:numFmt w:val="decimal"/>
      <w:lvlText w:val="%4."/>
      <w:lvlJc w:val="left"/>
      <w:pPr>
        <w:tabs>
          <w:tab w:val="num" w:pos="2880"/>
        </w:tabs>
        <w:ind w:left="2880" w:hanging="360"/>
      </w:pPr>
    </w:lvl>
    <w:lvl w:ilvl="4" w:tplc="ABBCE586" w:tentative="1">
      <w:start w:val="1"/>
      <w:numFmt w:val="lowerLetter"/>
      <w:lvlText w:val="%5."/>
      <w:lvlJc w:val="left"/>
      <w:pPr>
        <w:tabs>
          <w:tab w:val="num" w:pos="3600"/>
        </w:tabs>
        <w:ind w:left="3600" w:hanging="360"/>
      </w:pPr>
    </w:lvl>
    <w:lvl w:ilvl="5" w:tplc="F31E87CC" w:tentative="1">
      <w:start w:val="1"/>
      <w:numFmt w:val="lowerRoman"/>
      <w:lvlText w:val="%6."/>
      <w:lvlJc w:val="right"/>
      <w:pPr>
        <w:tabs>
          <w:tab w:val="num" w:pos="4320"/>
        </w:tabs>
        <w:ind w:left="4320" w:hanging="180"/>
      </w:pPr>
    </w:lvl>
    <w:lvl w:ilvl="6" w:tplc="0DDE4D54" w:tentative="1">
      <w:start w:val="1"/>
      <w:numFmt w:val="decimal"/>
      <w:lvlText w:val="%7."/>
      <w:lvlJc w:val="left"/>
      <w:pPr>
        <w:tabs>
          <w:tab w:val="num" w:pos="5040"/>
        </w:tabs>
        <w:ind w:left="5040" w:hanging="360"/>
      </w:pPr>
    </w:lvl>
    <w:lvl w:ilvl="7" w:tplc="0046DAA0" w:tentative="1">
      <w:start w:val="1"/>
      <w:numFmt w:val="lowerLetter"/>
      <w:lvlText w:val="%8."/>
      <w:lvlJc w:val="left"/>
      <w:pPr>
        <w:tabs>
          <w:tab w:val="num" w:pos="5760"/>
        </w:tabs>
        <w:ind w:left="5760" w:hanging="360"/>
      </w:pPr>
    </w:lvl>
    <w:lvl w:ilvl="8" w:tplc="BF165992" w:tentative="1">
      <w:start w:val="1"/>
      <w:numFmt w:val="lowerRoman"/>
      <w:lvlText w:val="%9."/>
      <w:lvlJc w:val="right"/>
      <w:pPr>
        <w:tabs>
          <w:tab w:val="num" w:pos="6480"/>
        </w:tabs>
        <w:ind w:left="6480" w:hanging="180"/>
      </w:pPr>
    </w:lvl>
  </w:abstractNum>
  <w:abstractNum w:abstractNumId="6" w15:restartNumberingAfterBreak="0">
    <w:nsid w:val="110F1D22"/>
    <w:multiLevelType w:val="hybridMultilevel"/>
    <w:tmpl w:val="365CB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12F5F"/>
    <w:multiLevelType w:val="hybridMultilevel"/>
    <w:tmpl w:val="F8F20BDA"/>
    <w:lvl w:ilvl="0" w:tplc="DAE2CE06">
      <w:start w:val="1"/>
      <w:numFmt w:val="bullet"/>
      <w:lvlText w:val=""/>
      <w:lvlJc w:val="left"/>
      <w:pPr>
        <w:tabs>
          <w:tab w:val="num" w:pos="720"/>
        </w:tabs>
        <w:ind w:left="720" w:hanging="360"/>
      </w:pPr>
      <w:rPr>
        <w:rFonts w:ascii="Symbol" w:hAnsi="Symbol" w:hint="default"/>
        <w:sz w:val="20"/>
      </w:rPr>
    </w:lvl>
    <w:lvl w:ilvl="1" w:tplc="487AFC5A" w:tentative="1">
      <w:start w:val="1"/>
      <w:numFmt w:val="bullet"/>
      <w:lvlText w:val="o"/>
      <w:lvlJc w:val="left"/>
      <w:pPr>
        <w:tabs>
          <w:tab w:val="num" w:pos="1440"/>
        </w:tabs>
        <w:ind w:left="1440" w:hanging="360"/>
      </w:pPr>
      <w:rPr>
        <w:rFonts w:ascii="Courier New" w:hAnsi="Courier New" w:hint="default"/>
        <w:sz w:val="20"/>
      </w:rPr>
    </w:lvl>
    <w:lvl w:ilvl="2" w:tplc="C6D8CBD2" w:tentative="1">
      <w:start w:val="1"/>
      <w:numFmt w:val="bullet"/>
      <w:lvlText w:val=""/>
      <w:lvlJc w:val="left"/>
      <w:pPr>
        <w:tabs>
          <w:tab w:val="num" w:pos="2160"/>
        </w:tabs>
        <w:ind w:left="2160" w:hanging="360"/>
      </w:pPr>
      <w:rPr>
        <w:rFonts w:ascii="Wingdings" w:hAnsi="Wingdings" w:hint="default"/>
        <w:sz w:val="20"/>
      </w:rPr>
    </w:lvl>
    <w:lvl w:ilvl="3" w:tplc="CBF85CCE" w:tentative="1">
      <w:start w:val="1"/>
      <w:numFmt w:val="bullet"/>
      <w:lvlText w:val=""/>
      <w:lvlJc w:val="left"/>
      <w:pPr>
        <w:tabs>
          <w:tab w:val="num" w:pos="2880"/>
        </w:tabs>
        <w:ind w:left="2880" w:hanging="360"/>
      </w:pPr>
      <w:rPr>
        <w:rFonts w:ascii="Wingdings" w:hAnsi="Wingdings" w:hint="default"/>
        <w:sz w:val="20"/>
      </w:rPr>
    </w:lvl>
    <w:lvl w:ilvl="4" w:tplc="DD30173A" w:tentative="1">
      <w:start w:val="1"/>
      <w:numFmt w:val="bullet"/>
      <w:lvlText w:val=""/>
      <w:lvlJc w:val="left"/>
      <w:pPr>
        <w:tabs>
          <w:tab w:val="num" w:pos="3600"/>
        </w:tabs>
        <w:ind w:left="3600" w:hanging="360"/>
      </w:pPr>
      <w:rPr>
        <w:rFonts w:ascii="Wingdings" w:hAnsi="Wingdings" w:hint="default"/>
        <w:sz w:val="20"/>
      </w:rPr>
    </w:lvl>
    <w:lvl w:ilvl="5" w:tplc="5EF2FEA0" w:tentative="1">
      <w:start w:val="1"/>
      <w:numFmt w:val="bullet"/>
      <w:lvlText w:val=""/>
      <w:lvlJc w:val="left"/>
      <w:pPr>
        <w:tabs>
          <w:tab w:val="num" w:pos="4320"/>
        </w:tabs>
        <w:ind w:left="4320" w:hanging="360"/>
      </w:pPr>
      <w:rPr>
        <w:rFonts w:ascii="Wingdings" w:hAnsi="Wingdings" w:hint="default"/>
        <w:sz w:val="20"/>
      </w:rPr>
    </w:lvl>
    <w:lvl w:ilvl="6" w:tplc="07825C44" w:tentative="1">
      <w:start w:val="1"/>
      <w:numFmt w:val="bullet"/>
      <w:lvlText w:val=""/>
      <w:lvlJc w:val="left"/>
      <w:pPr>
        <w:tabs>
          <w:tab w:val="num" w:pos="5040"/>
        </w:tabs>
        <w:ind w:left="5040" w:hanging="360"/>
      </w:pPr>
      <w:rPr>
        <w:rFonts w:ascii="Wingdings" w:hAnsi="Wingdings" w:hint="default"/>
        <w:sz w:val="20"/>
      </w:rPr>
    </w:lvl>
    <w:lvl w:ilvl="7" w:tplc="35708E6E" w:tentative="1">
      <w:start w:val="1"/>
      <w:numFmt w:val="bullet"/>
      <w:lvlText w:val=""/>
      <w:lvlJc w:val="left"/>
      <w:pPr>
        <w:tabs>
          <w:tab w:val="num" w:pos="5760"/>
        </w:tabs>
        <w:ind w:left="5760" w:hanging="360"/>
      </w:pPr>
      <w:rPr>
        <w:rFonts w:ascii="Wingdings" w:hAnsi="Wingdings" w:hint="default"/>
        <w:sz w:val="20"/>
      </w:rPr>
    </w:lvl>
    <w:lvl w:ilvl="8" w:tplc="AA18CD5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12A"/>
    <w:multiLevelType w:val="multilevel"/>
    <w:tmpl w:val="3AF2BBB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F8193B"/>
    <w:multiLevelType w:val="multilevel"/>
    <w:tmpl w:val="3B385D2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3240"/>
        </w:tabs>
        <w:ind w:left="3240" w:hanging="4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180"/>
        </w:tabs>
        <w:ind w:left="9180" w:hanging="72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180"/>
        </w:tabs>
        <w:ind w:left="15180" w:hanging="108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180"/>
        </w:tabs>
        <w:ind w:left="21180" w:hanging="1440"/>
      </w:pPr>
      <w:rPr>
        <w:rFonts w:hint="default"/>
      </w:rPr>
    </w:lvl>
    <w:lvl w:ilvl="8">
      <w:start w:val="1"/>
      <w:numFmt w:val="decimal"/>
      <w:lvlText w:val="%1.%2.%3.%4.%5.%6.%7.%8.%9"/>
      <w:lvlJc w:val="left"/>
      <w:pPr>
        <w:tabs>
          <w:tab w:val="num" w:pos="24360"/>
        </w:tabs>
        <w:ind w:left="24360" w:hanging="1800"/>
      </w:pPr>
      <w:rPr>
        <w:rFonts w:hint="default"/>
      </w:rPr>
    </w:lvl>
  </w:abstractNum>
  <w:abstractNum w:abstractNumId="10" w15:restartNumberingAfterBreak="0">
    <w:nsid w:val="32313056"/>
    <w:multiLevelType w:val="hybridMultilevel"/>
    <w:tmpl w:val="3B5A58C0"/>
    <w:lvl w:ilvl="0" w:tplc="6C2EB172">
      <w:start w:val="1"/>
      <w:numFmt w:val="decimal"/>
      <w:lvlText w:val="%1."/>
      <w:lvlJc w:val="left"/>
      <w:pPr>
        <w:tabs>
          <w:tab w:val="num" w:pos="720"/>
        </w:tabs>
        <w:ind w:left="720" w:hanging="360"/>
      </w:pPr>
    </w:lvl>
    <w:lvl w:ilvl="1" w:tplc="F0942290">
      <w:start w:val="1"/>
      <w:numFmt w:val="decimal"/>
      <w:lvlText w:val="%2."/>
      <w:lvlJc w:val="left"/>
      <w:pPr>
        <w:tabs>
          <w:tab w:val="num" w:pos="1440"/>
        </w:tabs>
        <w:ind w:left="1440" w:hanging="360"/>
      </w:pPr>
    </w:lvl>
    <w:lvl w:ilvl="2" w:tplc="79760B7E">
      <w:start w:val="1"/>
      <w:numFmt w:val="decimal"/>
      <w:lvlText w:val="%3."/>
      <w:lvlJc w:val="left"/>
      <w:pPr>
        <w:tabs>
          <w:tab w:val="num" w:pos="2160"/>
        </w:tabs>
        <w:ind w:left="2160" w:hanging="360"/>
      </w:pPr>
    </w:lvl>
    <w:lvl w:ilvl="3" w:tplc="1BC4A12C" w:tentative="1">
      <w:start w:val="1"/>
      <w:numFmt w:val="decimal"/>
      <w:lvlText w:val="%4."/>
      <w:lvlJc w:val="left"/>
      <w:pPr>
        <w:tabs>
          <w:tab w:val="num" w:pos="2880"/>
        </w:tabs>
        <w:ind w:left="2880" w:hanging="360"/>
      </w:pPr>
    </w:lvl>
    <w:lvl w:ilvl="4" w:tplc="AC8C11E8" w:tentative="1">
      <w:start w:val="1"/>
      <w:numFmt w:val="decimal"/>
      <w:lvlText w:val="%5."/>
      <w:lvlJc w:val="left"/>
      <w:pPr>
        <w:tabs>
          <w:tab w:val="num" w:pos="3600"/>
        </w:tabs>
        <w:ind w:left="3600" w:hanging="360"/>
      </w:pPr>
    </w:lvl>
    <w:lvl w:ilvl="5" w:tplc="64CAF772" w:tentative="1">
      <w:start w:val="1"/>
      <w:numFmt w:val="decimal"/>
      <w:lvlText w:val="%6."/>
      <w:lvlJc w:val="left"/>
      <w:pPr>
        <w:tabs>
          <w:tab w:val="num" w:pos="4320"/>
        </w:tabs>
        <w:ind w:left="4320" w:hanging="360"/>
      </w:pPr>
    </w:lvl>
    <w:lvl w:ilvl="6" w:tplc="71322A84" w:tentative="1">
      <w:start w:val="1"/>
      <w:numFmt w:val="decimal"/>
      <w:lvlText w:val="%7."/>
      <w:lvlJc w:val="left"/>
      <w:pPr>
        <w:tabs>
          <w:tab w:val="num" w:pos="5040"/>
        </w:tabs>
        <w:ind w:left="5040" w:hanging="360"/>
      </w:pPr>
    </w:lvl>
    <w:lvl w:ilvl="7" w:tplc="68AADEAE" w:tentative="1">
      <w:start w:val="1"/>
      <w:numFmt w:val="decimal"/>
      <w:lvlText w:val="%8."/>
      <w:lvlJc w:val="left"/>
      <w:pPr>
        <w:tabs>
          <w:tab w:val="num" w:pos="5760"/>
        </w:tabs>
        <w:ind w:left="5760" w:hanging="360"/>
      </w:pPr>
    </w:lvl>
    <w:lvl w:ilvl="8" w:tplc="5EA2057A" w:tentative="1">
      <w:start w:val="1"/>
      <w:numFmt w:val="decimal"/>
      <w:lvlText w:val="%9."/>
      <w:lvlJc w:val="left"/>
      <w:pPr>
        <w:tabs>
          <w:tab w:val="num" w:pos="6480"/>
        </w:tabs>
        <w:ind w:left="6480" w:hanging="360"/>
      </w:pPr>
    </w:lvl>
  </w:abstractNum>
  <w:abstractNum w:abstractNumId="11" w15:restartNumberingAfterBreak="0">
    <w:nsid w:val="3AAE6055"/>
    <w:multiLevelType w:val="hybridMultilevel"/>
    <w:tmpl w:val="EA24004E"/>
    <w:lvl w:ilvl="0" w:tplc="17FEE8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E678BB"/>
    <w:multiLevelType w:val="hybridMultilevel"/>
    <w:tmpl w:val="BE5ECA1C"/>
    <w:lvl w:ilvl="0" w:tplc="58063D56">
      <w:start w:val="1"/>
      <w:numFmt w:val="bullet"/>
      <w:lvlText w:val=""/>
      <w:lvlJc w:val="left"/>
      <w:pPr>
        <w:tabs>
          <w:tab w:val="num" w:pos="720"/>
        </w:tabs>
        <w:ind w:left="720" w:hanging="360"/>
      </w:pPr>
      <w:rPr>
        <w:rFonts w:ascii="Symbol" w:hAnsi="Symbol" w:hint="default"/>
        <w:sz w:val="20"/>
      </w:rPr>
    </w:lvl>
    <w:lvl w:ilvl="1" w:tplc="8BD6FEC6">
      <w:start w:val="1"/>
      <w:numFmt w:val="bullet"/>
      <w:lvlText w:val="o"/>
      <w:lvlJc w:val="left"/>
      <w:pPr>
        <w:tabs>
          <w:tab w:val="num" w:pos="1440"/>
        </w:tabs>
        <w:ind w:left="1440" w:hanging="360"/>
      </w:pPr>
      <w:rPr>
        <w:rFonts w:ascii="Courier New" w:hAnsi="Courier New" w:hint="default"/>
        <w:sz w:val="20"/>
      </w:rPr>
    </w:lvl>
    <w:lvl w:ilvl="2" w:tplc="BB100046" w:tentative="1">
      <w:start w:val="1"/>
      <w:numFmt w:val="bullet"/>
      <w:lvlText w:val=""/>
      <w:lvlJc w:val="left"/>
      <w:pPr>
        <w:tabs>
          <w:tab w:val="num" w:pos="2160"/>
        </w:tabs>
        <w:ind w:left="2160" w:hanging="360"/>
      </w:pPr>
      <w:rPr>
        <w:rFonts w:ascii="Wingdings" w:hAnsi="Wingdings" w:hint="default"/>
        <w:sz w:val="20"/>
      </w:rPr>
    </w:lvl>
    <w:lvl w:ilvl="3" w:tplc="D9367824" w:tentative="1">
      <w:start w:val="1"/>
      <w:numFmt w:val="bullet"/>
      <w:lvlText w:val=""/>
      <w:lvlJc w:val="left"/>
      <w:pPr>
        <w:tabs>
          <w:tab w:val="num" w:pos="2880"/>
        </w:tabs>
        <w:ind w:left="2880" w:hanging="360"/>
      </w:pPr>
      <w:rPr>
        <w:rFonts w:ascii="Wingdings" w:hAnsi="Wingdings" w:hint="default"/>
        <w:sz w:val="20"/>
      </w:rPr>
    </w:lvl>
    <w:lvl w:ilvl="4" w:tplc="86DC15E0" w:tentative="1">
      <w:start w:val="1"/>
      <w:numFmt w:val="bullet"/>
      <w:lvlText w:val=""/>
      <w:lvlJc w:val="left"/>
      <w:pPr>
        <w:tabs>
          <w:tab w:val="num" w:pos="3600"/>
        </w:tabs>
        <w:ind w:left="3600" w:hanging="360"/>
      </w:pPr>
      <w:rPr>
        <w:rFonts w:ascii="Wingdings" w:hAnsi="Wingdings" w:hint="default"/>
        <w:sz w:val="20"/>
      </w:rPr>
    </w:lvl>
    <w:lvl w:ilvl="5" w:tplc="9C4CBEAA" w:tentative="1">
      <w:start w:val="1"/>
      <w:numFmt w:val="bullet"/>
      <w:lvlText w:val=""/>
      <w:lvlJc w:val="left"/>
      <w:pPr>
        <w:tabs>
          <w:tab w:val="num" w:pos="4320"/>
        </w:tabs>
        <w:ind w:left="4320" w:hanging="360"/>
      </w:pPr>
      <w:rPr>
        <w:rFonts w:ascii="Wingdings" w:hAnsi="Wingdings" w:hint="default"/>
        <w:sz w:val="20"/>
      </w:rPr>
    </w:lvl>
    <w:lvl w:ilvl="6" w:tplc="31C00966" w:tentative="1">
      <w:start w:val="1"/>
      <w:numFmt w:val="bullet"/>
      <w:lvlText w:val=""/>
      <w:lvlJc w:val="left"/>
      <w:pPr>
        <w:tabs>
          <w:tab w:val="num" w:pos="5040"/>
        </w:tabs>
        <w:ind w:left="5040" w:hanging="360"/>
      </w:pPr>
      <w:rPr>
        <w:rFonts w:ascii="Wingdings" w:hAnsi="Wingdings" w:hint="default"/>
        <w:sz w:val="20"/>
      </w:rPr>
    </w:lvl>
    <w:lvl w:ilvl="7" w:tplc="DD3E3CB6" w:tentative="1">
      <w:start w:val="1"/>
      <w:numFmt w:val="bullet"/>
      <w:lvlText w:val=""/>
      <w:lvlJc w:val="left"/>
      <w:pPr>
        <w:tabs>
          <w:tab w:val="num" w:pos="5760"/>
        </w:tabs>
        <w:ind w:left="5760" w:hanging="360"/>
      </w:pPr>
      <w:rPr>
        <w:rFonts w:ascii="Wingdings" w:hAnsi="Wingdings" w:hint="default"/>
        <w:sz w:val="20"/>
      </w:rPr>
    </w:lvl>
    <w:lvl w:ilvl="8" w:tplc="7678743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4308"/>
    <w:multiLevelType w:val="hybridMultilevel"/>
    <w:tmpl w:val="739A5FAA"/>
    <w:lvl w:ilvl="0" w:tplc="69F0A274">
      <w:start w:val="1"/>
      <w:numFmt w:val="decimal"/>
      <w:lvlText w:val="%1."/>
      <w:lvlJc w:val="left"/>
      <w:pPr>
        <w:tabs>
          <w:tab w:val="num" w:pos="720"/>
        </w:tabs>
        <w:ind w:left="720" w:hanging="360"/>
      </w:pPr>
    </w:lvl>
    <w:lvl w:ilvl="1" w:tplc="ACBE9CF4" w:tentative="1">
      <w:start w:val="1"/>
      <w:numFmt w:val="decimal"/>
      <w:lvlText w:val="%2."/>
      <w:lvlJc w:val="left"/>
      <w:pPr>
        <w:tabs>
          <w:tab w:val="num" w:pos="1440"/>
        </w:tabs>
        <w:ind w:left="1440" w:hanging="360"/>
      </w:pPr>
    </w:lvl>
    <w:lvl w:ilvl="2" w:tplc="E996CD76" w:tentative="1">
      <w:start w:val="1"/>
      <w:numFmt w:val="decimal"/>
      <w:lvlText w:val="%3."/>
      <w:lvlJc w:val="left"/>
      <w:pPr>
        <w:tabs>
          <w:tab w:val="num" w:pos="2160"/>
        </w:tabs>
        <w:ind w:left="2160" w:hanging="360"/>
      </w:pPr>
    </w:lvl>
    <w:lvl w:ilvl="3" w:tplc="D6D6582E" w:tentative="1">
      <w:start w:val="1"/>
      <w:numFmt w:val="decimal"/>
      <w:lvlText w:val="%4."/>
      <w:lvlJc w:val="left"/>
      <w:pPr>
        <w:tabs>
          <w:tab w:val="num" w:pos="2880"/>
        </w:tabs>
        <w:ind w:left="2880" w:hanging="360"/>
      </w:pPr>
    </w:lvl>
    <w:lvl w:ilvl="4" w:tplc="56DEDAB8" w:tentative="1">
      <w:start w:val="1"/>
      <w:numFmt w:val="decimal"/>
      <w:lvlText w:val="%5."/>
      <w:lvlJc w:val="left"/>
      <w:pPr>
        <w:tabs>
          <w:tab w:val="num" w:pos="3600"/>
        </w:tabs>
        <w:ind w:left="3600" w:hanging="360"/>
      </w:pPr>
    </w:lvl>
    <w:lvl w:ilvl="5" w:tplc="57445114" w:tentative="1">
      <w:start w:val="1"/>
      <w:numFmt w:val="decimal"/>
      <w:lvlText w:val="%6."/>
      <w:lvlJc w:val="left"/>
      <w:pPr>
        <w:tabs>
          <w:tab w:val="num" w:pos="4320"/>
        </w:tabs>
        <w:ind w:left="4320" w:hanging="360"/>
      </w:pPr>
    </w:lvl>
    <w:lvl w:ilvl="6" w:tplc="EE8E3E72" w:tentative="1">
      <w:start w:val="1"/>
      <w:numFmt w:val="decimal"/>
      <w:lvlText w:val="%7."/>
      <w:lvlJc w:val="left"/>
      <w:pPr>
        <w:tabs>
          <w:tab w:val="num" w:pos="5040"/>
        </w:tabs>
        <w:ind w:left="5040" w:hanging="360"/>
      </w:pPr>
    </w:lvl>
    <w:lvl w:ilvl="7" w:tplc="F02EB43A" w:tentative="1">
      <w:start w:val="1"/>
      <w:numFmt w:val="decimal"/>
      <w:lvlText w:val="%8."/>
      <w:lvlJc w:val="left"/>
      <w:pPr>
        <w:tabs>
          <w:tab w:val="num" w:pos="5760"/>
        </w:tabs>
        <w:ind w:left="5760" w:hanging="360"/>
      </w:pPr>
    </w:lvl>
    <w:lvl w:ilvl="8" w:tplc="81A0661C" w:tentative="1">
      <w:start w:val="1"/>
      <w:numFmt w:val="decimal"/>
      <w:lvlText w:val="%9."/>
      <w:lvlJc w:val="left"/>
      <w:pPr>
        <w:tabs>
          <w:tab w:val="num" w:pos="6480"/>
        </w:tabs>
        <w:ind w:left="6480" w:hanging="360"/>
      </w:pPr>
    </w:lvl>
  </w:abstractNum>
  <w:abstractNum w:abstractNumId="14" w15:restartNumberingAfterBreak="0">
    <w:nsid w:val="4950472A"/>
    <w:multiLevelType w:val="multilevel"/>
    <w:tmpl w:val="C398580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42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6280"/>
        </w:tabs>
        <w:ind w:left="26280" w:hanging="1800"/>
      </w:pPr>
      <w:rPr>
        <w:rFonts w:hint="default"/>
      </w:rPr>
    </w:lvl>
  </w:abstractNum>
  <w:abstractNum w:abstractNumId="15" w15:restartNumberingAfterBreak="0">
    <w:nsid w:val="4A8920CA"/>
    <w:multiLevelType w:val="hybridMultilevel"/>
    <w:tmpl w:val="A098827C"/>
    <w:lvl w:ilvl="0" w:tplc="E78A507E">
      <w:start w:val="1"/>
      <w:numFmt w:val="lowerRoman"/>
      <w:lvlText w:val="%1)"/>
      <w:lvlJc w:val="left"/>
      <w:pPr>
        <w:tabs>
          <w:tab w:val="num" w:pos="1440"/>
        </w:tabs>
        <w:ind w:left="1440" w:hanging="720"/>
      </w:pPr>
      <w:rPr>
        <w:rFonts w:hint="default"/>
      </w:rPr>
    </w:lvl>
    <w:lvl w:ilvl="1" w:tplc="64C654C4" w:tentative="1">
      <w:start w:val="1"/>
      <w:numFmt w:val="lowerLetter"/>
      <w:lvlText w:val="%2."/>
      <w:lvlJc w:val="left"/>
      <w:pPr>
        <w:tabs>
          <w:tab w:val="num" w:pos="1800"/>
        </w:tabs>
        <w:ind w:left="1800" w:hanging="360"/>
      </w:pPr>
    </w:lvl>
    <w:lvl w:ilvl="2" w:tplc="68EED8F8" w:tentative="1">
      <w:start w:val="1"/>
      <w:numFmt w:val="lowerRoman"/>
      <w:lvlText w:val="%3."/>
      <w:lvlJc w:val="right"/>
      <w:pPr>
        <w:tabs>
          <w:tab w:val="num" w:pos="2520"/>
        </w:tabs>
        <w:ind w:left="2520" w:hanging="180"/>
      </w:pPr>
    </w:lvl>
    <w:lvl w:ilvl="3" w:tplc="32B007C8" w:tentative="1">
      <w:start w:val="1"/>
      <w:numFmt w:val="decimal"/>
      <w:lvlText w:val="%4."/>
      <w:lvlJc w:val="left"/>
      <w:pPr>
        <w:tabs>
          <w:tab w:val="num" w:pos="3240"/>
        </w:tabs>
        <w:ind w:left="3240" w:hanging="360"/>
      </w:pPr>
    </w:lvl>
    <w:lvl w:ilvl="4" w:tplc="E39A15F0" w:tentative="1">
      <w:start w:val="1"/>
      <w:numFmt w:val="lowerLetter"/>
      <w:lvlText w:val="%5."/>
      <w:lvlJc w:val="left"/>
      <w:pPr>
        <w:tabs>
          <w:tab w:val="num" w:pos="3960"/>
        </w:tabs>
        <w:ind w:left="3960" w:hanging="360"/>
      </w:pPr>
    </w:lvl>
    <w:lvl w:ilvl="5" w:tplc="D994BAD2" w:tentative="1">
      <w:start w:val="1"/>
      <w:numFmt w:val="lowerRoman"/>
      <w:lvlText w:val="%6."/>
      <w:lvlJc w:val="right"/>
      <w:pPr>
        <w:tabs>
          <w:tab w:val="num" w:pos="4680"/>
        </w:tabs>
        <w:ind w:left="4680" w:hanging="180"/>
      </w:pPr>
    </w:lvl>
    <w:lvl w:ilvl="6" w:tplc="96C826A6" w:tentative="1">
      <w:start w:val="1"/>
      <w:numFmt w:val="decimal"/>
      <w:lvlText w:val="%7."/>
      <w:lvlJc w:val="left"/>
      <w:pPr>
        <w:tabs>
          <w:tab w:val="num" w:pos="5400"/>
        </w:tabs>
        <w:ind w:left="5400" w:hanging="360"/>
      </w:pPr>
    </w:lvl>
    <w:lvl w:ilvl="7" w:tplc="22E6491A" w:tentative="1">
      <w:start w:val="1"/>
      <w:numFmt w:val="lowerLetter"/>
      <w:lvlText w:val="%8."/>
      <w:lvlJc w:val="left"/>
      <w:pPr>
        <w:tabs>
          <w:tab w:val="num" w:pos="6120"/>
        </w:tabs>
        <w:ind w:left="6120" w:hanging="360"/>
      </w:pPr>
    </w:lvl>
    <w:lvl w:ilvl="8" w:tplc="D2B86EBA" w:tentative="1">
      <w:start w:val="1"/>
      <w:numFmt w:val="lowerRoman"/>
      <w:lvlText w:val="%9."/>
      <w:lvlJc w:val="right"/>
      <w:pPr>
        <w:tabs>
          <w:tab w:val="num" w:pos="6840"/>
        </w:tabs>
        <w:ind w:left="6840" w:hanging="180"/>
      </w:pPr>
    </w:lvl>
  </w:abstractNum>
  <w:abstractNum w:abstractNumId="16" w15:restartNumberingAfterBreak="0">
    <w:nsid w:val="4F58256F"/>
    <w:multiLevelType w:val="singleLevel"/>
    <w:tmpl w:val="B8AAC19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50952716"/>
    <w:multiLevelType w:val="multilevel"/>
    <w:tmpl w:val="6DDC21F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120"/>
        </w:tabs>
        <w:ind w:left="3120" w:hanging="390"/>
      </w:pPr>
      <w:rPr>
        <w:rFonts w:hint="default"/>
      </w:rPr>
    </w:lvl>
    <w:lvl w:ilvl="2">
      <w:start w:val="1"/>
      <w:numFmt w:val="decimal"/>
      <w:lvlText w:val="%1.%2.%3"/>
      <w:lvlJc w:val="left"/>
      <w:pPr>
        <w:tabs>
          <w:tab w:val="num" w:pos="6180"/>
        </w:tabs>
        <w:ind w:left="6180" w:hanging="720"/>
      </w:pPr>
      <w:rPr>
        <w:rFonts w:hint="default"/>
      </w:rPr>
    </w:lvl>
    <w:lvl w:ilvl="3">
      <w:start w:val="1"/>
      <w:numFmt w:val="decimal"/>
      <w:lvlText w:val="%1.%2.%3.%4"/>
      <w:lvlJc w:val="left"/>
      <w:pPr>
        <w:tabs>
          <w:tab w:val="num" w:pos="8910"/>
        </w:tabs>
        <w:ind w:left="8910" w:hanging="720"/>
      </w:pPr>
      <w:rPr>
        <w:rFonts w:hint="default"/>
      </w:rPr>
    </w:lvl>
    <w:lvl w:ilvl="4">
      <w:start w:val="1"/>
      <w:numFmt w:val="decimal"/>
      <w:lvlText w:val="%1.%2.%3.%4.%5"/>
      <w:lvlJc w:val="left"/>
      <w:pPr>
        <w:tabs>
          <w:tab w:val="num" w:pos="12000"/>
        </w:tabs>
        <w:ind w:left="12000" w:hanging="1080"/>
      </w:pPr>
      <w:rPr>
        <w:rFonts w:hint="default"/>
      </w:rPr>
    </w:lvl>
    <w:lvl w:ilvl="5">
      <w:start w:val="1"/>
      <w:numFmt w:val="decimal"/>
      <w:lvlText w:val="%1.%2.%3.%4.%5.%6"/>
      <w:lvlJc w:val="left"/>
      <w:pPr>
        <w:tabs>
          <w:tab w:val="num" w:pos="14730"/>
        </w:tabs>
        <w:ind w:left="14730" w:hanging="108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280"/>
        </w:tabs>
        <w:ind w:left="23280" w:hanging="1440"/>
      </w:pPr>
      <w:rPr>
        <w:rFonts w:hint="default"/>
      </w:rPr>
    </w:lvl>
  </w:abstractNum>
  <w:abstractNum w:abstractNumId="18" w15:restartNumberingAfterBreak="0">
    <w:nsid w:val="601852AB"/>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66D36CEC"/>
    <w:multiLevelType w:val="multilevel"/>
    <w:tmpl w:val="C366CDBA"/>
    <w:lvl w:ilvl="0">
      <w:start w:val="10"/>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5702C4E"/>
    <w:multiLevelType w:val="hybridMultilevel"/>
    <w:tmpl w:val="CD584D5C"/>
    <w:lvl w:ilvl="0" w:tplc="9C285538">
      <w:start w:val="1"/>
      <w:numFmt w:val="lowerRoman"/>
      <w:lvlText w:val="%1)"/>
      <w:lvlJc w:val="left"/>
      <w:pPr>
        <w:tabs>
          <w:tab w:val="num" w:pos="1440"/>
        </w:tabs>
        <w:ind w:left="1440" w:hanging="720"/>
      </w:pPr>
      <w:rPr>
        <w:rFonts w:hint="default"/>
      </w:rPr>
    </w:lvl>
    <w:lvl w:ilvl="1" w:tplc="BE14B504" w:tentative="1">
      <w:start w:val="1"/>
      <w:numFmt w:val="lowerLetter"/>
      <w:lvlText w:val="%2."/>
      <w:lvlJc w:val="left"/>
      <w:pPr>
        <w:tabs>
          <w:tab w:val="num" w:pos="1800"/>
        </w:tabs>
        <w:ind w:left="1800" w:hanging="360"/>
      </w:pPr>
    </w:lvl>
    <w:lvl w:ilvl="2" w:tplc="DC486D9E" w:tentative="1">
      <w:start w:val="1"/>
      <w:numFmt w:val="lowerRoman"/>
      <w:lvlText w:val="%3."/>
      <w:lvlJc w:val="right"/>
      <w:pPr>
        <w:tabs>
          <w:tab w:val="num" w:pos="2520"/>
        </w:tabs>
        <w:ind w:left="2520" w:hanging="180"/>
      </w:pPr>
    </w:lvl>
    <w:lvl w:ilvl="3" w:tplc="A342879A" w:tentative="1">
      <w:start w:val="1"/>
      <w:numFmt w:val="decimal"/>
      <w:lvlText w:val="%4."/>
      <w:lvlJc w:val="left"/>
      <w:pPr>
        <w:tabs>
          <w:tab w:val="num" w:pos="3240"/>
        </w:tabs>
        <w:ind w:left="3240" w:hanging="360"/>
      </w:pPr>
    </w:lvl>
    <w:lvl w:ilvl="4" w:tplc="B2E8E9D0" w:tentative="1">
      <w:start w:val="1"/>
      <w:numFmt w:val="lowerLetter"/>
      <w:lvlText w:val="%5."/>
      <w:lvlJc w:val="left"/>
      <w:pPr>
        <w:tabs>
          <w:tab w:val="num" w:pos="3960"/>
        </w:tabs>
        <w:ind w:left="3960" w:hanging="360"/>
      </w:pPr>
    </w:lvl>
    <w:lvl w:ilvl="5" w:tplc="6234C1FA" w:tentative="1">
      <w:start w:val="1"/>
      <w:numFmt w:val="lowerRoman"/>
      <w:lvlText w:val="%6."/>
      <w:lvlJc w:val="right"/>
      <w:pPr>
        <w:tabs>
          <w:tab w:val="num" w:pos="4680"/>
        </w:tabs>
        <w:ind w:left="4680" w:hanging="180"/>
      </w:pPr>
    </w:lvl>
    <w:lvl w:ilvl="6" w:tplc="29BEA696" w:tentative="1">
      <w:start w:val="1"/>
      <w:numFmt w:val="decimal"/>
      <w:lvlText w:val="%7."/>
      <w:lvlJc w:val="left"/>
      <w:pPr>
        <w:tabs>
          <w:tab w:val="num" w:pos="5400"/>
        </w:tabs>
        <w:ind w:left="5400" w:hanging="360"/>
      </w:pPr>
    </w:lvl>
    <w:lvl w:ilvl="7" w:tplc="4A8AF65E" w:tentative="1">
      <w:start w:val="1"/>
      <w:numFmt w:val="lowerLetter"/>
      <w:lvlText w:val="%8."/>
      <w:lvlJc w:val="left"/>
      <w:pPr>
        <w:tabs>
          <w:tab w:val="num" w:pos="6120"/>
        </w:tabs>
        <w:ind w:left="6120" w:hanging="360"/>
      </w:pPr>
    </w:lvl>
    <w:lvl w:ilvl="8" w:tplc="F7503C94" w:tentative="1">
      <w:start w:val="1"/>
      <w:numFmt w:val="lowerRoman"/>
      <w:lvlText w:val="%9."/>
      <w:lvlJc w:val="right"/>
      <w:pPr>
        <w:tabs>
          <w:tab w:val="num" w:pos="6840"/>
        </w:tabs>
        <w:ind w:left="6840" w:hanging="180"/>
      </w:pPr>
    </w:lvl>
  </w:abstractNum>
  <w:abstractNum w:abstractNumId="21" w15:restartNumberingAfterBreak="0">
    <w:nsid w:val="7B9270AE"/>
    <w:multiLevelType w:val="multilevel"/>
    <w:tmpl w:val="04FA476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3780"/>
        </w:tabs>
        <w:ind w:left="3780" w:hanging="54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num w:numId="1">
    <w:abstractNumId w:val="13"/>
  </w:num>
  <w:num w:numId="2">
    <w:abstractNumId w:val="7"/>
  </w:num>
  <w:num w:numId="3">
    <w:abstractNumId w:val="1"/>
  </w:num>
  <w:num w:numId="4">
    <w:abstractNumId w:val="12"/>
  </w:num>
  <w:num w:numId="5">
    <w:abstractNumId w:val="3"/>
  </w:num>
  <w:num w:numId="6">
    <w:abstractNumId w:val="10"/>
  </w:num>
  <w:num w:numId="7">
    <w:abstractNumId w:val="15"/>
  </w:num>
  <w:num w:numId="8">
    <w:abstractNumId w:val="5"/>
  </w:num>
  <w:num w:numId="9">
    <w:abstractNumId w:val="20"/>
  </w:num>
  <w:num w:numId="10">
    <w:abstractNumId w:val="2"/>
  </w:num>
  <w:num w:numId="11">
    <w:abstractNumId w:val="18"/>
  </w:num>
  <w:num w:numId="12">
    <w:abstractNumId w:val="11"/>
  </w:num>
  <w:num w:numId="13">
    <w:abstractNumId w:val="17"/>
  </w:num>
  <w:num w:numId="14">
    <w:abstractNumId w:val="9"/>
  </w:num>
  <w:num w:numId="15">
    <w:abstractNumId w:val="14"/>
  </w:num>
  <w:num w:numId="16">
    <w:abstractNumId w:val="21"/>
  </w:num>
  <w:num w:numId="17">
    <w:abstractNumId w:val="0"/>
  </w:num>
  <w:num w:numId="18">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6"/>
  </w:num>
  <w:num w:numId="20">
    <w:abstractNumId w:val="6"/>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21"/>
    <w:rsid w:val="005C738A"/>
    <w:rsid w:val="00660E2B"/>
    <w:rsid w:val="00741A94"/>
    <w:rsid w:val="008F7CB6"/>
    <w:rsid w:val="00904721"/>
    <w:rsid w:val="00AE2757"/>
    <w:rsid w:val="00EC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0628F"/>
  <w15:chartTrackingRefBased/>
  <w15:docId w15:val="{C1BFED24-872A-4237-89AB-F252BB2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List">
    <w:name w:val="List"/>
    <w:basedOn w:val="Normal"/>
    <w:semiHidden/>
    <w:pPr>
      <w:ind w:left="360" w:hanging="360"/>
    </w:pPr>
    <w:rPr>
      <w:rFonts w:ascii="Century Schoolbook" w:hAnsi="Century Schoolbook"/>
      <w:bCs/>
      <w:iCs/>
      <w:szCs w:val="20"/>
    </w:rPr>
  </w:style>
  <w:style w:type="character" w:styleId="Strong">
    <w:name w:val="Strong"/>
    <w:qFormat/>
    <w:rPr>
      <w:b/>
      <w:bCs/>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entury Schoolbook" w:hAnsi="Century Schoolbook"/>
      <w:bCs/>
      <w:iCs/>
      <w:szCs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character" w:customStyle="1" w:styleId="side1">
    <w:name w:val="side1"/>
    <w:rPr>
      <w:rFonts w:ascii="Arial" w:hAnsi="Arial" w:cs="Arial" w:hint="default"/>
      <w:b/>
      <w:bCs/>
      <w:i w:val="0"/>
      <w:iCs w:val="0"/>
      <w:strike w:val="0"/>
      <w:dstrike w:val="0"/>
      <w:color w:val="000000"/>
      <w:sz w:val="10"/>
      <w:szCs w:val="10"/>
      <w:u w:val="none"/>
      <w:effect w:val="none"/>
    </w:rPr>
  </w:style>
  <w:style w:type="paragraph" w:styleId="BodyText">
    <w:name w:val="Body Text"/>
    <w:basedOn w:val="Normal"/>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rPr>
  </w:style>
  <w:style w:type="character" w:customStyle="1" w:styleId="emailstyle21">
    <w:name w:val="emailstyle21"/>
    <w:rPr>
      <w:rFonts w:ascii="Arial" w:hAnsi="Arial" w:cs="Arial"/>
      <w:b w:val="0"/>
      <w:bCs w:val="0"/>
      <w:i w:val="0"/>
      <w:iCs w:val="0"/>
      <w:color w:val="003300"/>
      <w:sz w:val="28"/>
    </w:rPr>
  </w:style>
  <w:style w:type="paragraph" w:styleId="BodyText2">
    <w:name w:val="Body Text 2"/>
    <w:basedOn w:val="Normal"/>
    <w:semiHidden/>
    <w:rPr>
      <w:i/>
      <w:iCs/>
    </w:rPr>
  </w:style>
  <w:style w:type="character" w:styleId="FollowedHyperlink">
    <w:name w:val="FollowedHyperlink"/>
    <w:semiHidden/>
    <w:rPr>
      <w:color w:val="800080"/>
      <w:u w:val="single"/>
    </w:rPr>
  </w:style>
  <w:style w:type="character" w:customStyle="1" w:styleId="emailstyle29">
    <w:name w:val="emailstyle29"/>
    <w:rPr>
      <w:rFonts w:ascii="Arial" w:hAnsi="Arial" w:cs="Arial"/>
      <w:b w:val="0"/>
      <w:bCs w:val="0"/>
      <w:i w:val="0"/>
      <w:iCs w:val="0"/>
      <w:color w:val="003300"/>
      <w:sz w:val="28"/>
    </w:rPr>
  </w:style>
  <w:style w:type="character" w:customStyle="1" w:styleId="FooterChar">
    <w:name w:val="Footer Char"/>
    <w:link w:val="Footer"/>
    <w:uiPriority w:val="99"/>
    <w:rsid w:val="00904721"/>
    <w:rPr>
      <w:rFonts w:ascii="Century Schoolbook" w:hAnsi="Century Schoolbook"/>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spangler_t</dc:creator>
  <cp:keywords/>
  <dc:description/>
  <cp:lastModifiedBy>MillPatricia</cp:lastModifiedBy>
  <cp:revision>2</cp:revision>
  <cp:lastPrinted>2005-01-07T15:13:00Z</cp:lastPrinted>
  <dcterms:created xsi:type="dcterms:W3CDTF">2021-10-29T15:06:00Z</dcterms:created>
  <dcterms:modified xsi:type="dcterms:W3CDTF">2021-10-29T15:06:00Z</dcterms:modified>
</cp:coreProperties>
</file>